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书名：锅炉砖工须知</w:t>
      </w:r>
    </w:p>
    <w:p>
      <w:r>
        <w:t>作者：（苏）喀普拉洛夫（В.А.Капралов）撰；黄长谦译</w:t>
      </w:r>
    </w:p>
    <w:p>
      <w:r>
        <w:t>出版社：北京：燃料工业出版社</w:t>
      </w:r>
    </w:p>
    <w:p>
      <w:r>
        <w:t>出版日期：1953.01</w:t>
      </w:r>
    </w:p>
    <w:p>
      <w:r>
        <w:t>总页数：93</w:t>
      </w:r>
    </w:p>
    <w:p>
      <w:r>
        <w:t>更多请访问教客网: www.jiaokey.com</w:t>
      </w:r>
    </w:p>
    <w:p>
      <w:r>
        <w:t>锅炉砖工须知 评论地址：https://www.jiaokey.com/book/detail/10891008.html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