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马克思主义经典作家论教育方针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马克思主义经典作家论教育方针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本书出售、求购地址：https://www.jiaokey.com/book/detail/10890518.html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关键词搜索：https://www.jiaokey.com/tag/马克思主义经典作家论教育方针.html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