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书名：禅门逸书  初编  第3册  110  参寥集</w:t>
      </w:r>
    </w:p>
    <w:p>
      <w:r>
        <w:t>作者：（北宋）契嵩撰</w:t>
      </w:r>
    </w:p>
    <w:p>
      <w:r>
        <w:t>出版社：明文书局</w:t>
      </w:r>
    </w:p>
    <w:p>
      <w:r>
        <w:t>出版日期：1981.03</w:t>
      </w:r>
    </w:p>
    <w:p>
      <w:r>
        <w:t>总页数：71</w:t>
      </w:r>
    </w:p>
    <w:p>
      <w:r>
        <w:t>更多请访问教客网: www.jiaokey.com</w:t>
      </w:r>
    </w:p>
    <w:p>
      <w:r>
        <w:t>禅门逸书  初编  第3册  110  参寥集 评论地址：https://www.jiaokey.com/book/detail/10890189.html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