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书名：食神物语 美食家VS漫画家</w:t>
      </w:r>
    </w:p>
    <w:p>
      <w:r>
        <w:t>作者:江礼旸文；天呈绘</w:t>
      </w:r>
    </w:p>
    <w:p>
      <w:r>
        <w:t>出版社:上海：学林出版社</w:t>
      </w:r>
    </w:p>
    <w:p>
      <w:r>
        <w:t>出版日期：2002.10</w:t>
      </w:r>
    </w:p>
    <w:p>
      <w:r>
        <w:t>总页数：332</w:t>
      </w:r>
    </w:p>
    <w:p>
      <w:r>
        <w:t>更多请访问教客网:www.jiaokey.com</w:t>
      </w:r>
    </w:p>
    <w:p>
      <w:r>
        <w:t>食神物语 美食家VS漫画家评论地址：https://www.jiaokey.com/book/detail/10888814.html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