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为苏维埃政权而斗争的水兵  1917年10月-  1918年3月</w:t>
      </w:r>
    </w:p>
    <w:p>
      <w:r>
        <w:rPr>
          <w:rFonts w:ascii="宋体" w:hAnsi="宋体" w:eastAsia="宋体"/>
          <w:sz w:val="24"/>
        </w:rPr>
        <w:t>（苏）赫辛著；陆丰，陆庚译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为苏维埃政权而斗争的水兵  1917年10月-  1918年3月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（苏）赫辛著；陆丰，陆庚译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本书出售、求购地址：https://www.jiaokey.com/book/detail/10888542.html</w:t>
      </w:r>
    </w:p>
    <w:p>
      <w:r>
        <w:t>更多相关图书推荐：https://www.jiaokey.com</w:t>
      </w:r>
    </w:p>
    <w:p>
      <w:r>
        <w:t>（苏）赫辛著；陆丰，陆庚译 其他作品：https://www.jiaokey.com/tag/（苏）赫辛著；陆丰，陆庚译.html</w:t>
      </w:r>
    </w:p>
    <w:p>
      <w:r>
        <w:t>时代出版社 出版图书：https://www.jiaokey.com/tag/时代出版社.html</w:t>
      </w:r>
    </w:p>
    <w:p>
      <w:r>
        <w:t>关键词搜索：https://www.jiaokey.com/tag/为苏维埃政权而斗争的水兵  1917年10月-  1918年3月.html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