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书名：全力提高劳动生产率是最重要的国民经济任务</w:t>
      </w:r>
    </w:p>
    <w:p>
      <w:r>
        <w:t>作者：（苏）鲁缅采夫（А.Ф.Румянцев）著；洪湘译</w:t>
      </w:r>
    </w:p>
    <w:p>
      <w:r>
        <w:t>出版社：新知识出版社</w:t>
      </w:r>
    </w:p>
    <w:p>
      <w:r>
        <w:t>出版日期：1955.10</w:t>
      </w:r>
    </w:p>
    <w:p>
      <w:r>
        <w:t>总页数：47</w:t>
      </w:r>
    </w:p>
    <w:p>
      <w:r>
        <w:t>更多请访问教客网: www.jiaokey.com</w:t>
      </w:r>
    </w:p>
    <w:p>
      <w:r>
        <w:t>全力提高劳动生产率是最重要的国民经济任务 评论地址：https://www.jiaokey.com/book/detail/10888111.html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