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超越指数</w:t>
      </w:r>
    </w:p>
    <w:p>
      <w:r>
        <w:rPr>
          <w:rFonts w:ascii="宋体" w:hAnsi="宋体" w:eastAsia="宋体"/>
          <w:sz w:val="24"/>
        </w:rPr>
        <w:t>乔治·索罗斯原著；霍逹文译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869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超越指数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乔治·索罗斯原著；霍逹文译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金钱文化企业股份有限公司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索罗斯（Soros,George）-学术思想  投资  金融  政治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本书出售、求购地址：https://www.jiaokey.com/book/detail/10886967.html</w:t>
      </w:r>
    </w:p>
    <w:p>
      <w:r>
        <w:t>更多相关图书推荐：https://www.jiaokey.com</w:t>
      </w:r>
    </w:p>
    <w:p>
      <w:r>
        <w:t>乔治·索罗斯原著；霍逹文译 其他作品：https://www.jiaokey.com/tag/乔治·索罗斯原著；霍逹文译.html</w:t>
      </w:r>
    </w:p>
    <w:p>
      <w:r>
        <w:t>金钱文化企业股份有限公司 出版图书：https://www.jiaokey.com/tag/金钱文化企业股份有限公司.html</w:t>
      </w:r>
    </w:p>
    <w:p>
      <w:r>
        <w:t>关键词搜索：https://www.jiaokey.com/tag/索罗斯（Soros,George）-学术思想  投资  金融  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