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2002中国风险投资论坛  中国风险投资业形成、发展的战略思考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2002中国风险投资论坛  中国风险投资业形成、发展的战略思考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本书出售、求购地址：https://www.jiaokey.com/book/detail/10885836.html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关键词搜索：https://www.jiaokey.com/tag/2002中国风险投资论坛  中国风险投资业形成、发展的战略思考.html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