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书名：情商系统培养方案</w:t>
      </w:r>
    </w:p>
    <w:p>
      <w:r>
        <w:t>作者：冯化平主编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情商系统培养方案 评论地址：https://www.jiaokey.com/book/detail/10885463.html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