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吉他爱好者  简谱、六线谱、和弦图对照  第9集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吉他爱好者  简谱、六线谱、和弦图对照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本书出售、求购地址：https://www.jiaokey.com/book/detail/10885040.html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关键词搜索：https://www.jiaokey.com/tag/吉他爱好者  简谱、六线谱、和弦图对照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