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书名：青年人必备的成功资本</w:t>
      </w:r>
    </w:p>
    <w:p>
      <w:r>
        <w:t>作者：张建英编译</w:t>
      </w:r>
    </w:p>
    <w:p>
      <w:r>
        <w:t>出版社：北京：海潮出版社</w:t>
      </w:r>
    </w:p>
    <w:p>
      <w:r>
        <w:t>出版日期：2002.09</w:t>
      </w:r>
    </w:p>
    <w:p>
      <w:r>
        <w:t>总页数：350</w:t>
      </w:r>
    </w:p>
    <w:p>
      <w:r>
        <w:t>更多请访问教客网: www.jiaokey.com</w:t>
      </w:r>
    </w:p>
    <w:p>
      <w:r>
        <w:t>青年人必备的成功资本 评论地址：https://www.jiaokey.com/book/detail/10884676.html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