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书名：中国铁路工会长春分区委员会运用积极分子工作的经验</w:t>
      </w:r>
    </w:p>
    <w:p>
      <w:r>
        <w:t>作者:中国铁路工会全国委员会编</w:t>
      </w:r>
    </w:p>
    <w:p>
      <w:r>
        <w:t>出版社:工人出版社</w:t>
      </w:r>
    </w:p>
    <w:p>
      <w:r>
        <w:t>出版日期：1956.06</w:t>
      </w:r>
    </w:p>
    <w:p>
      <w:r>
        <w:t>总页数：21</w:t>
      </w:r>
    </w:p>
    <w:p>
      <w:r>
        <w:t>更多请访问教客网:www.jiaokey.com</w:t>
      </w:r>
    </w:p>
    <w:p>
      <w:r>
        <w:t>中国铁路工会长春分区委员会运用积极分子工作的经验评论地址：https://www.jiaokey.com/book/detail/10884105.html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