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书名：服装纸样放缩与工艺</w:t>
      </w:r>
    </w:p>
    <w:p>
      <w:r>
        <w:t>作者：魏雪晶编著；清华大学美术学院主编</w:t>
      </w:r>
    </w:p>
    <w:p>
      <w:r>
        <w:t>出版社：武汉：湖北美术出版社</w:t>
      </w:r>
    </w:p>
    <w:p>
      <w:r>
        <w:t>出版日期：2001.10</w:t>
      </w:r>
    </w:p>
    <w:p>
      <w:r>
        <w:t>总页数：131</w:t>
      </w:r>
    </w:p>
    <w:p>
      <w:r>
        <w:t>更多请访问教客网: www.jiaokey.com</w:t>
      </w:r>
    </w:p>
    <w:p>
      <w:r>
        <w:t>服装纸样放缩与工艺 评论地址：https://www.jiaokey.com/book/detail/10881613.html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