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书名：儿童家庭医疗保健  0-16岁疾病防治与心理卫生指导</w:t>
      </w:r>
    </w:p>
    <w:p>
      <w:r>
        <w:t>作者：徐伟英编著</w:t>
      </w:r>
    </w:p>
    <w:p>
      <w:r>
        <w:t>出版社：上海：上海科学普及出版社</w:t>
      </w:r>
    </w:p>
    <w:p>
      <w:r>
        <w:t>出版日期：2002.06</w:t>
      </w:r>
    </w:p>
    <w:p>
      <w:r>
        <w:t>总页数：394</w:t>
      </w:r>
    </w:p>
    <w:p>
      <w:r>
        <w:t>更多请访问教客网: www.jiaokey.com</w:t>
      </w:r>
    </w:p>
    <w:p>
      <w:r>
        <w:t>儿童家庭医疗保健  0-16岁疾病防治与心理卫生指导 评论地址：https://www.jiaokey.com/book/detail/10881363.html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