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书名：北方中草药栽培</w:t>
      </w:r>
    </w:p>
    <w:p>
      <w:r>
        <w:t>作者：河北省保定地区革命委员会卫生局，河北省安国县药材种植试验场编</w:t>
      </w:r>
    </w:p>
    <w:p>
      <w:r>
        <w:t>出版社：石家庄：河北人民出版社</w:t>
      </w:r>
    </w:p>
    <w:p>
      <w:r>
        <w:t>出版日期：1978.06</w:t>
      </w:r>
    </w:p>
    <w:p>
      <w:r>
        <w:t>总页数：255</w:t>
      </w:r>
    </w:p>
    <w:p>
      <w:r>
        <w:t>更多请访问教客网: www.jiaokey.com</w:t>
      </w:r>
    </w:p>
    <w:p>
      <w:r>
        <w:t>北方中草药栽培 评论地址：https://www.jiaokey.com/book/detail/10880647.html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