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书名：胸心血管外科疾病的诊断和治疗</w:t>
      </w:r>
    </w:p>
    <w:p>
      <w:r>
        <w:t>作者：吴哲凡编著</w:t>
      </w:r>
    </w:p>
    <w:p>
      <w:r>
        <w:t>出版社：广州：广东科技出版社</w:t>
      </w:r>
    </w:p>
    <w:p>
      <w:r>
        <w:t>出版日期：1983.11</w:t>
      </w:r>
    </w:p>
    <w:p>
      <w:r>
        <w:t>总页数：236</w:t>
      </w:r>
    </w:p>
    <w:p>
      <w:r>
        <w:t>更多请访问教客网: www.jiaokey.com</w:t>
      </w:r>
    </w:p>
    <w:p>
      <w:r>
        <w:t>胸心血管外科疾病的诊断和治疗 评论地址：https://www.jiaokey.com/book/detail/10880024.html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