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没有秘密的神秘人物  中英文对照</w:t>
      </w:r>
    </w:p>
    <w:p>
      <w:r>
        <w:rPr>
          <w:rFonts w:ascii="宋体" w:hAnsi="宋体" w:eastAsia="宋体"/>
          <w:sz w:val="24"/>
        </w:rPr>
        <w:t>（英）奥斯卡·王尔德（Oscar Wilde）等著；马萧，刘红选编/译注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没有秘密的神秘人物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Wilde）等著；马萧，刘红选编/译注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本书出售、求购地址：https://www.jiaokey.com/book/detail/10873058.html</w:t>
      </w:r>
    </w:p>
    <w:p>
      <w:r>
        <w:t>更多相关图书推荐：https://www.jiaokey.com</w:t>
      </w:r>
    </w:p>
    <w:p>
      <w:r>
        <w:t>（英）奥斯卡·王尔德（Oscar Wilde）等著；马萧，刘红选编/译注 其他作品：https://www.jiaokey.com/tag/（英）奥斯卡·王尔德（Oscar Wilde）等著；马萧，刘红选编/译注.html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关键词搜索：https://www.jiaokey.com/tag/没有秘密的神秘人物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