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全市工业经济工作会议典型材料汇编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全市工业经济工作会议典型材料汇编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本书出售、求购地址：https://www.jiaokey.com/book/detail/10871874.html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关键词搜索：https://www.jiaokey.com/tag/全市工业经济工作会议典型材料汇编.html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