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书名：激活与生长  上海现代经济兴起之若干分析  1870-1941</w:t>
      </w:r>
    </w:p>
    <w:p>
      <w:r>
        <w:t>作者：樊卫国著</w:t>
      </w:r>
    </w:p>
    <w:p>
      <w:r>
        <w:t>出版社：上海：上海人民出版社</w:t>
      </w:r>
    </w:p>
    <w:p>
      <w:r>
        <w:t>出版日期：2002.07</w:t>
      </w:r>
    </w:p>
    <w:p>
      <w:r>
        <w:t>总页数：448</w:t>
      </w:r>
    </w:p>
    <w:p>
      <w:r>
        <w:t>更多请访问教客网: www.jiaokey.com</w:t>
      </w:r>
    </w:p>
    <w:p>
      <w:r>
        <w:t>激活与生长  上海现代经济兴起之若干分析  1870-1941 评论地址：https://www.jiaokey.com/book/detail/10864888.html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