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书名：骨伤科诊治要诀</w:t>
      </w:r>
    </w:p>
    <w:p>
      <w:r>
        <w:t>作者：李玄，彭力平主编</w:t>
      </w:r>
    </w:p>
    <w:p>
      <w:r>
        <w:t>出版社：太原：山西科学技术出版社</w:t>
      </w:r>
    </w:p>
    <w:p>
      <w:r>
        <w:t>出版日期：2001.05</w:t>
      </w:r>
    </w:p>
    <w:p>
      <w:r>
        <w:t>总页数：535</w:t>
      </w:r>
    </w:p>
    <w:p>
      <w:r>
        <w:t>更多请访问教客网: www.jiaokey.com</w:t>
      </w:r>
    </w:p>
    <w:p>
      <w:r>
        <w:t>骨伤科诊治要诀 评论地址：https://www.jiaokey.com/book/detail/10864435.html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