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世界银行1995年度报告</w:t>
      </w:r>
    </w:p>
    <w:p>
      <w:r>
        <w:rPr>
          <w:rFonts w:ascii="宋体" w:hAnsi="宋体" w:eastAsia="宋体"/>
          <w:sz w:val="24"/>
        </w:rPr>
        <w:t>芒西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世界银行1995年度报告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芒西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国际复兴开发银行、国际开发协会执行董事会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世界银行(学科: 报告 年代: 1995) 世界银行-年报-1995 世界银行-年报-1995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本书出售、求购地址：https://www.jiaokey.com/book/detail/10863260.html</w:t>
      </w:r>
    </w:p>
    <w:p>
      <w:r>
        <w:t>更多相关图书推荐：https://www.jiaokey.com</w:t>
      </w:r>
    </w:p>
    <w:p>
      <w:r>
        <w:t>芒西 其他作品：https://www.jiaokey.com/tag/芒西.html</w:t>
      </w:r>
    </w:p>
    <w:p>
      <w:r>
        <w:t>国际复兴开发银行、国际开发协会执行董事会 出版图书：https://www.jiaokey.com/tag/国际复兴开发银行、国际开发协会执行董事会.html</w:t>
      </w:r>
    </w:p>
    <w:p>
      <w:r>
        <w:t>关键词搜索：https://www.jiaokey.com/tag/世界银行(学科: 报告 年代: 1995) 世界银行-年报-1995 世界银行-年报-1995.html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