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内固定手册 AO派推荐的技术</w:t>
      </w:r>
    </w:p>
    <w:p>
      <w:r>
        <w:rPr>
          <w:rFonts w:ascii="宋体" w:hAnsi="宋体" w:eastAsia="宋体"/>
          <w:sz w:val="24"/>
        </w:rPr>
        <w:t>M.E.米勒 M.阿高文；R.斯艾德 H.维廉艾哥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内固定手册 AO派推荐的技术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M.E.米勒 M.阿高文；R.斯艾德 H.维廉艾哥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斯普林格出版社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本书出售、求购地址：https://www.jiaokey.com/book/detail/10862738.html</w:t>
      </w:r>
    </w:p>
    <w:p>
      <w:r>
        <w:t>更多相关图书推荐：https://www.jiaokey.com</w:t>
      </w:r>
    </w:p>
    <w:p>
      <w:r>
        <w:t>M.E.米勒 M.阿高文；R.斯艾德 H.维廉艾哥 其他作品：https://www.jiaokey.com/tag/M.E.米勒 M.阿高文；R.斯艾德 H.维廉艾哥.html</w:t>
      </w:r>
    </w:p>
    <w:p>
      <w:r>
        <w:t>斯普林格出版社 出版图书：https://www.jiaokey.com/tag/斯普林格出版社.html</w:t>
      </w:r>
    </w:p>
    <w:p>
      <w:r>
        <w:t>关键词搜索：https://www.jiaokey.com/tag/内固定手册 AO派推荐的技术.html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