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3  总务  9-33  国家赔偿法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3  总务  9-33  国家赔偿法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3  总务  9-33  国家赔偿法.html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