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1  设厂标准  6-1-8  药物制造工厂设厂标准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1  设厂标准  6-1-8  药物制造工厂设厂标准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本书出售、求购地址：https://www.jiaokey.com/book/detail/10859538.html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1  设厂标准  6-1-8  药物制造工厂设厂标准.html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