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第5篇  财务管理  1  租税  5-1-8  税捐稽征机关管理营利事业会计账簿凭证办法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第5篇  财务管理  1  租税  5-1-8  税捐稽征机关管理营利事业会计账簿凭证办法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本书出售、求购地址：https://www.jiaokey.com/book/detail/10859491.html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第5篇  财务管理  1  租税  5-1-8  税捐稽征机关管理营利事业会计账簿凭证办法.html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