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5  职工福利  4-5-1  职工福利金条例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5  职工福利  4-5-1  职工福利金条例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5  职工福利  4-5-1  职工福利金条例.html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