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2  土地  2-2-3  土地登记规则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2  土地  2-2-3  土地登记规则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2  土地  2-2-3  土地登记规则.html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