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3  工业区管理  1-3-5  科学工业园区设置管理条例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3  工业区管理  1-3-5  科学工业园区设置管理条例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本书出售、求购地址：https://www.jiaokey.com/book/detail/10859402.html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3  工业区管理  1-3-5  科学工业园区设置管理条例.html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