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2  辅导准则  1-2-2  中小企业辅导准则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2  辅导准则  1-2-2  中小企业辅导准则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2  辅导准则  1-2-2  中小企业辅导准则.html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