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书名：共享增长的收入  中国收入分配问题研究</w:t>
      </w:r>
    </w:p>
    <w:p>
      <w:r>
        <w:t>作者：《共享增长的收入：中国收入分配问题研究》编著；李燕生，党海鹏校译</w:t>
      </w:r>
    </w:p>
    <w:p>
      <w:r>
        <w:t>出版社：北京：中国财政经济出版社</w:t>
      </w:r>
    </w:p>
    <w:p>
      <w:r>
        <w:t>出版日期：1998.03</w:t>
      </w:r>
    </w:p>
    <w:p>
      <w:r>
        <w:t>总页数：73</w:t>
      </w:r>
    </w:p>
    <w:p>
      <w:r>
        <w:t>更多请访问教客网: www.jiaokey.com</w:t>
      </w:r>
    </w:p>
    <w:p>
      <w:r>
        <w:t>共享增长的收入  中国收入分配问题研究 评论地址：https://www.jiaokey.com/book/detail/10858230.html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