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书名：近代国际经济要览  16世纪以来</w:t>
      </w:r>
    </w:p>
    <w:p>
      <w:r>
        <w:t>作者：（日）宫崎犀一等编；陈小洪等译</w:t>
      </w:r>
    </w:p>
    <w:p>
      <w:r>
        <w:t>出版社：</w:t>
      </w:r>
    </w:p>
    <w:p>
      <w:r>
        <w:t>出版日期：1990.05</w:t>
      </w:r>
    </w:p>
    <w:p>
      <w:r>
        <w:t>总页数：439</w:t>
      </w:r>
    </w:p>
    <w:p>
      <w:r>
        <w:t>更多请访问教客网: www.jiaokey.com</w:t>
      </w:r>
    </w:p>
    <w:p>
      <w:r>
        <w:t>近代国际经济要览  16世纪以来 评论地址：https://www.jiaokey.com/book/detail/10857455.html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