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第4卷  1995年第2号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第4卷  1995年第2号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第4卷  1995年第2号.html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