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  2  井中仙女</w:t>
      </w:r>
    </w:p>
    <w:p>
      <w:r>
        <w:t>作者：（苏）巴·巴若夫，金禾改编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总页数：50</w:t>
      </w:r>
    </w:p>
    <w:p>
      <w:r>
        <w:t>更多请访问教客网: www.jiaokey.com</w:t>
      </w:r>
    </w:p>
    <w:p>
      <w:r>
        <w:t>外国民间故事  2  井中仙女 评论地址：https://www.jiaokey.com/book/detail/10854880.html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