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</w:t>
      </w:r>
    </w:p>
    <w:p>
      <w:r>
        <w:t>作者：（日）宫地诚哉，仓内史郎编；河北大学日本研究所教育研究室译</w:t>
      </w:r>
    </w:p>
    <w:p>
      <w:r>
        <w:t>出版社：天津：天津人民出版社</w:t>
      </w:r>
    </w:p>
    <w:p>
      <w:r>
        <w:t>出版日期：1981.05</w:t>
      </w:r>
    </w:p>
    <w:p>
      <w:r>
        <w:t>总页数：272</w:t>
      </w:r>
    </w:p>
    <w:p>
      <w:r>
        <w:t>更多请访问教客网: www.jiaokey.com</w:t>
      </w:r>
    </w:p>
    <w:p>
      <w:r>
        <w:t>职业教育 评论地址：https://www.jiaokey.com/book/detail/10854140.html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