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书名：戈壁沙漠</w:t>
      </w:r>
    </w:p>
    <w:p>
      <w:r>
        <w:t>作者：（法）蜜德蕊·凯伯（Mildred Cable），（法）法兰西丝卡·法兰屈（Francesca French）著；黄梅峰，麦慧芬译</w:t>
      </w:r>
    </w:p>
    <w:p>
      <w:r>
        <w:t>出版社：北京：中国青年出版社</w:t>
      </w:r>
    </w:p>
    <w:p>
      <w:r>
        <w:t>出版日期：2002</w:t>
      </w:r>
    </w:p>
    <w:p>
      <w:r>
        <w:t>总页数：324</w:t>
      </w:r>
    </w:p>
    <w:p>
      <w:r>
        <w:t>更多请访问教客网: www.jiaokey.com</w:t>
      </w:r>
    </w:p>
    <w:p>
      <w:r>
        <w:t>戈壁沙漠 评论地址：https://www.jiaokey.com/book/detail/10853475.html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