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好色五人女</w:t>
      </w:r>
    </w:p>
    <w:p>
      <w:r>
        <w:rPr>
          <w:rFonts w:ascii="宋体" w:hAnsi="宋体" w:eastAsia="宋体"/>
          <w:sz w:val="24"/>
        </w:rPr>
        <w:t>（日）井原西鹤，丘明翻译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好色五人女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（日）井原西鹤，丘明翻译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本书出售、求购地址：https://www.jiaokey.com/book/detail/10853414.html</w:t>
      </w:r>
    </w:p>
    <w:p>
      <w:r>
        <w:t>更多相关图书推荐：https://www.jiaokey.com</w:t>
      </w:r>
    </w:p>
    <w:p>
      <w:r>
        <w:t>（日）井原西鹤，丘明翻译 其他作品：https://www.jiaokey.com/tag/（日）井原西鹤，丘明翻译.html</w:t>
      </w:r>
    </w:p>
    <w:p>
      <w:r>
        <w:t>关键词搜索：https://www.jiaokey.com/tag/世界禁书文库  好色五人女.html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