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书名：日中友好的先驱者  「文求堂」  主人田中庆太郎  从书简看与中国著名人士交流的足迹</w:t>
      </w:r>
    </w:p>
    <w:p>
      <w:r>
        <w:t>作者:田中壮吉编辑</w:t>
      </w:r>
    </w:p>
    <w:p>
      <w:r>
        <w:t>出版社:汛极东物产株式会社</w:t>
      </w:r>
    </w:p>
    <w:p>
      <w:r>
        <w:t>出版日期：1987.11</w:t>
      </w:r>
    </w:p>
    <w:p>
      <w:r>
        <w:t>总页数：80</w:t>
      </w:r>
    </w:p>
    <w:p>
      <w:r>
        <w:t>更多请访问教客网:www.jiaokey.com</w:t>
      </w:r>
    </w:p>
    <w:p>
      <w:r>
        <w:t>日中友好的先驱者  「文求堂」  主人田中庆太郎  从书简看与中国著名人士交流的足迹评论地址：https://www.jiaokey.com/book/detail/10853218.html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