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书名：战后印度尼西亚的政治和经济</w:t>
      </w:r>
    </w:p>
    <w:p>
      <w:r>
        <w:t>作者：张肇强著</w:t>
      </w:r>
    </w:p>
    <w:p>
      <w:r>
        <w:t>出版社：北京：世界知识出版社</w:t>
      </w:r>
    </w:p>
    <w:p>
      <w:r>
        <w:t>出版日期：1956.10</w:t>
      </w:r>
    </w:p>
    <w:p>
      <w:r>
        <w:t>总页数：256</w:t>
      </w:r>
    </w:p>
    <w:p>
      <w:r>
        <w:t>更多请访问教客网: www.jiaokey.com</w:t>
      </w:r>
    </w:p>
    <w:p>
      <w:r>
        <w:t>战后印度尼西亚的政治和经济 评论地址：https://www.jiaokey.com/book/detail/10852816.html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