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文化大革命的起源  第1卷  人民内部矛盾  1956-1957</w:t>
      </w:r>
    </w:p>
    <w:p>
      <w:r>
        <w:rPr>
          <w:rFonts w:ascii="宋体" w:hAnsi="宋体" w:eastAsia="宋体"/>
          <w:sz w:val="24"/>
        </w:rPr>
        <w:t>（英）罗德里克·麦克法夸尔著；魏海生，艾平等译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文化大革命的起源  第1卷  人民内部矛盾  1956-1957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（英）罗德里克·麦克法夸尔著；魏海生，艾平等译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本书出售、求购地址：https://www.jiaokey.com/book/detail/10852639.html</w:t>
      </w:r>
    </w:p>
    <w:p>
      <w:r>
        <w:t>更多相关图书推荐：https://www.jiaokey.com</w:t>
      </w:r>
    </w:p>
    <w:p>
      <w:r>
        <w:t>（英）罗德里克·麦克法夸尔著；魏海生，艾平等译 其他作品：https://www.jiaokey.com/tag/（英）罗德里克·麦克法夸尔著；魏海生，艾平等译.html</w:t>
      </w:r>
    </w:p>
    <w:p>
      <w:r>
        <w:t>求实出版社 出版图书：https://www.jiaokey.com/tag/求实出版社.html</w:t>
      </w:r>
    </w:p>
    <w:p>
      <w:r>
        <w:t>关键词搜索：https://www.jiaokey.com/tag/文化大革命的起源  第1卷  人民内部矛盾  1956-1957.html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