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书名：惩罚中的醒悟  走向生态伦理学</w:t>
      </w:r>
    </w:p>
    <w:p>
      <w:r>
        <w:t>作者：余谋昌著</w:t>
      </w:r>
    </w:p>
    <w:p>
      <w:r>
        <w:t>出版社：广州：广东教育出版社</w:t>
      </w:r>
    </w:p>
    <w:p>
      <w:r>
        <w:t>出版日期：1995.05</w:t>
      </w:r>
    </w:p>
    <w:p>
      <w:r>
        <w:t>总页数：210</w:t>
      </w:r>
    </w:p>
    <w:p>
      <w:r>
        <w:t>更多请访问教客网: www.jiaokey.com</w:t>
      </w:r>
    </w:p>
    <w:p>
      <w:r>
        <w:t>惩罚中的醒悟  走向生态伦理学 评论地址：https://www.jiaokey.com/book/detail/10851713.html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