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书名：社会主义国家干部管理体制改革</w:t>
      </w:r>
    </w:p>
    <w:p>
      <w:r>
        <w:t>作者：仝志敏著</w:t>
      </w:r>
    </w:p>
    <w:p>
      <w:r>
        <w:t>出版社：北京：光明日报出版社</w:t>
      </w:r>
    </w:p>
    <w:p>
      <w:r>
        <w:t>出版日期：1988.07</w:t>
      </w:r>
    </w:p>
    <w:p>
      <w:r>
        <w:t>总页数：460</w:t>
      </w:r>
    </w:p>
    <w:p>
      <w:r>
        <w:t>更多请访问教客网: www.jiaokey.com</w:t>
      </w:r>
    </w:p>
    <w:p>
      <w:r>
        <w:t>社会主义国家干部管理体制改革 评论地址：https://www.jiaokey.com/book/detail/10849306.html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