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书名：例释Java 2企业版 J2EE 程序设计</w:t>
      </w:r>
    </w:p>
    <w:p>
      <w:r>
        <w:t>作者：张洪斌主编</w:t>
      </w:r>
    </w:p>
    <w:p>
      <w:r>
        <w:t>出版社：北京：中国铁道出版社</w:t>
      </w:r>
    </w:p>
    <w:p>
      <w:r>
        <w:t>出版日期：2002.08</w:t>
      </w:r>
    </w:p>
    <w:p>
      <w:r>
        <w:t>总页数：382</w:t>
      </w:r>
    </w:p>
    <w:p>
      <w:r>
        <w:t>更多请访问教客网: www.jiaokey.com</w:t>
      </w:r>
    </w:p>
    <w:p>
      <w:r>
        <w:t>例释Java 2企业版 J2EE 程序设计 评论地址：https://www.jiaokey.com/book/detail/10844261.html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