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英语考试历年真题分析  1995-2001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英语考试历年真题分析  1995-2001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本书出售、求购地址：https://www.jiaokey.com/book/detail/10842218.html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关键词搜索：https://www.jiaokey.com/tag/英语考试历年真题分析  1995-2001.html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