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书名：交流与融合  中外交流与社会进步</w:t>
      </w:r>
    </w:p>
    <w:p>
      <w:r>
        <w:t>作者：汪受宽主编；赵梅春，米迎梅编著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总页数：230</w:t>
      </w:r>
    </w:p>
    <w:p>
      <w:r>
        <w:t>更多请访问教客网: www.jiaokey.com</w:t>
      </w:r>
    </w:p>
    <w:p>
      <w:r>
        <w:t>交流与融合  中外交流与社会进步 评论地址：https://www.jiaokey.com/book/detail/10841136.html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