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书名：苏联、东欧国家关于社会主义精神文明建设的论述</w:t>
      </w:r>
    </w:p>
    <w:p>
      <w:r>
        <w:t>作者：中央党校科社教研一室当代国外社会主义教研组选编</w:t>
      </w:r>
    </w:p>
    <w:p>
      <w:r>
        <w:t>出版社：中央党校科研办公室</w:t>
      </w:r>
    </w:p>
    <w:p>
      <w:r>
        <w:t>出版日期：1986.10</w:t>
      </w:r>
    </w:p>
    <w:p>
      <w:r>
        <w:t>总页数：311</w:t>
      </w:r>
    </w:p>
    <w:p>
      <w:r>
        <w:t>更多请访问教客网: www.jiaokey.com</w:t>
      </w:r>
    </w:p>
    <w:p>
      <w:r>
        <w:t>苏联、东欧国家关于社会主义精神文明建设的论述 评论地址：https://www.jiaokey.com/book/detail/10840848.html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