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第15卷  梵文与其他语种文学作品翻译  1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第15卷  梵文与其他语种文学作品翻译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本书出售、求购地址：https://www.jiaokey.com/book/detail/10839302.html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第15卷  梵文与其他语种文学作品翻译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