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书名：《遗产继承人》三部曲之一  真假子爵</w:t>
      </w:r>
    </w:p>
    <w:p>
      <w:r>
        <w:t>作者：（苏）Р.什季利马尔克，（苏）В.瓦西列夫斯基著；潘安荣译</w:t>
      </w:r>
    </w:p>
    <w:p>
      <w:r>
        <w:t>出版社：宝文堂书店</w:t>
      </w:r>
    </w:p>
    <w:p>
      <w:r>
        <w:t>出版日期：1984.04</w:t>
      </w:r>
    </w:p>
    <w:p>
      <w:r>
        <w:t>总页数：328</w:t>
      </w:r>
    </w:p>
    <w:p>
      <w:r>
        <w:t>更多请访问教客网: www.jiaokey.com</w:t>
      </w:r>
    </w:p>
    <w:p>
      <w:r>
        <w:t>《遗产继承人》三部曲之一  真假子爵 评论地址：https://www.jiaokey.com/book/detail/10838909.html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