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政治常识问答  1</w:t>
      </w:r>
    </w:p>
    <w:p>
      <w:r>
        <w:rPr>
          <w:rFonts w:ascii="宋体" w:hAnsi="宋体" w:eastAsia="宋体"/>
          <w:sz w:val="24"/>
        </w:rPr>
        <w:t>《社会发展简史》教科书编审组，北京四中政治教研组编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政治常识问答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《社会发展简史》教科书编审组，北京四中政治教研组编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本书出售、求购地址：https://www.jiaokey.com/book/detail/10838706.html</w:t>
      </w:r>
    </w:p>
    <w:p>
      <w:r>
        <w:t>更多相关图书推荐：https://www.jiaokey.com</w:t>
      </w:r>
    </w:p>
    <w:p>
      <w:r>
        <w:t>《社会发展简史》教科书编审组，北京四中政治教研组编 其他作品：https://www.jiaokey.com/tag/《社会发展简史》教科书编审组，北京四中政治教研组编.html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关键词搜索：https://www.jiaokey.com/tag/政治常识问答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