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第2集  中国画部分：飞禽  走兽</w:t>
      </w:r>
    </w:p>
    <w:p>
      <w:r>
        <w:t>作者：</w:t>
      </w:r>
    </w:p>
    <w:p>
      <w:r>
        <w:t>出版社：北京：北京出版社</w:t>
      </w:r>
    </w:p>
    <w:p>
      <w:r>
        <w:t>出版日期：1984</w:t>
      </w:r>
    </w:p>
    <w:p>
      <w:r>
        <w:t>总页数：99</w:t>
      </w:r>
    </w:p>
    <w:p>
      <w:r>
        <w:t>更多请访问教客网: www.jiaokey.com</w:t>
      </w:r>
    </w:p>
    <w:p>
      <w:r>
        <w:t>徐悲鸿画集  第2集  中国画部分：飞禽  走兽 评论地址：https://www.jiaokey.com/book/detail/10838374.html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