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书名：恍惚的世界  200部电影中的精神疾病案例分析</w:t>
      </w:r>
    </w:p>
    <w:p>
      <w:r>
        <w:t>作者：舒伟洁，昂秋青著</w:t>
      </w:r>
    </w:p>
    <w:p>
      <w:r>
        <w:t>出版社：上海：复旦大学出版社</w:t>
      </w:r>
    </w:p>
    <w:p>
      <w:r>
        <w:t>出版日期：1998.09</w:t>
      </w:r>
    </w:p>
    <w:p>
      <w:r>
        <w:t>总页数：424</w:t>
      </w:r>
    </w:p>
    <w:p>
      <w:r>
        <w:t>更多请访问教客网: www.jiaokey.com</w:t>
      </w:r>
    </w:p>
    <w:p>
      <w:r>
        <w:t>恍惚的世界  200部电影中的精神疾病案例分析 评论地址：https://www.jiaokey.com/book/detail/10837647.html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